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543CA" w14:textId="77777777" w:rsidR="00364E53" w:rsidRDefault="00364E53" w:rsidP="00364E53">
      <w:pPr>
        <w:jc w:val="both"/>
        <w:rPr>
          <w:b/>
          <w:bCs/>
          <w:color w:val="2F5496" w:themeColor="accent1" w:themeShade="BF"/>
          <w:highlight w:val="yellow"/>
          <w:lang w:bidi="bn-BD"/>
        </w:rPr>
      </w:pPr>
      <w:bookmarkStart w:id="0" w:name="_GoBack"/>
      <w:r w:rsidRPr="00236F05">
        <w:rPr>
          <w:b/>
          <w:bCs/>
          <w:color w:val="2F5496" w:themeColor="accent1" w:themeShade="BF"/>
          <w:highlight w:val="yellow"/>
          <w:lang w:bidi="bn-BD"/>
        </w:rPr>
        <w:t>এখন আমরা জানবো মূল্যায়নের ক্ষেত্রে যুক্তিসঙ্গত সমন্বয়</w:t>
      </w:r>
      <w:bookmarkEnd w:id="0"/>
      <w:r w:rsidRPr="00236F05">
        <w:rPr>
          <w:b/>
          <w:bCs/>
          <w:color w:val="2F5496" w:themeColor="accent1" w:themeShade="BF"/>
          <w:highlight w:val="yellow"/>
          <w:lang w:bidi="bn-BD"/>
        </w:rPr>
        <w:t xml:space="preserve"> </w:t>
      </w:r>
      <w:r w:rsidRPr="00236F05">
        <w:rPr>
          <w:rFonts w:hint="cs"/>
          <w:b/>
          <w:bCs/>
          <w:color w:val="2F5496" w:themeColor="accent1" w:themeShade="BF"/>
          <w:highlight w:val="yellow"/>
          <w:cs/>
          <w:lang w:bidi="bn-BD"/>
        </w:rPr>
        <w:t>বা reasonable adjustment গুলো</w:t>
      </w:r>
      <w:r w:rsidRPr="00236F05">
        <w:rPr>
          <w:b/>
          <w:bCs/>
          <w:color w:val="2F5496" w:themeColor="accent1" w:themeShade="BF"/>
          <w:highlight w:val="yellow"/>
          <w:lang w:bidi="bn-BD"/>
        </w:rPr>
        <w:t xml:space="preserve"> কি।</w:t>
      </w:r>
    </w:p>
    <w:p w14:paraId="4349C647" w14:textId="77777777" w:rsidR="00364E53" w:rsidRPr="00236F05" w:rsidRDefault="00364E53" w:rsidP="00364E53">
      <w:p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যুক্তিসঙ্গত সমন্বয়ে একটি সিমুলেটেড/ কৃত্রিম কর্মক্ষেত্র সৃষ্টি করা যেখানে একজন প্রার্থীর অক্ষমতা তার মূল্যায়ন প্রক্রিয়াকে যেন বাধাগ্রস্থ না করে; উদাহরণস্বরূপ, এমন কাউকে খুঁজে বের করা যিনি একটি আঞ্চলিক উপভাষা বুঝতে পারেন এবং প্রয়োজনীয় যোগাযোগ দক্ষতা দিয়ে মূল্যায়নকারীকে সহায়তা করতে পারেন।</w:t>
      </w:r>
    </w:p>
    <w:p w14:paraId="004866B1" w14:textId="77777777" w:rsidR="00364E53" w:rsidRPr="00236F05" w:rsidRDefault="00364E53" w:rsidP="00364E53">
      <w:p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যুক্তিসঙ্গত সমন্বয়ে নিচের বিষয়গুলো অন্তর্ভুক্ত থাকতে পারে:</w:t>
      </w:r>
    </w:p>
    <w:p w14:paraId="7498400E" w14:textId="77777777" w:rsidR="00364E53" w:rsidRPr="00236F05" w:rsidRDefault="00364E53" w:rsidP="00364E53">
      <w:pPr>
        <w:ind w:left="45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-</w:t>
      </w:r>
      <w:r w:rsidRPr="00236F05">
        <w:rPr>
          <w:bCs/>
          <w:highlight w:val="yellow"/>
          <w:lang w:bidi="bn-BD"/>
        </w:rPr>
        <w:tab/>
        <w:t xml:space="preserve">প্রার্থীর ভাষা, সাক্ষরতা এবং সংখ্যাগত দক্ষতা বিবেচনা করা </w:t>
      </w:r>
    </w:p>
    <w:p w14:paraId="0FDE5C4A" w14:textId="77777777" w:rsidR="00364E53" w:rsidRPr="00236F05" w:rsidRDefault="00364E53" w:rsidP="00364E53">
      <w:pPr>
        <w:ind w:left="45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-</w:t>
      </w:r>
      <w:r w:rsidRPr="00236F05">
        <w:rPr>
          <w:bCs/>
          <w:highlight w:val="yellow"/>
          <w:lang w:bidi="bn-BD"/>
        </w:rPr>
        <w:tab/>
        <w:t xml:space="preserve">পাঠক/ অনুবাদক, পরিচর্যাকারী ইত্যাদি ব্যক্তিগত সহায়তা/ সুবিধার ব্যবস্থা </w:t>
      </w:r>
    </w:p>
    <w:p w14:paraId="608746D7" w14:textId="77777777" w:rsidR="00364E53" w:rsidRPr="00236F05" w:rsidRDefault="00364E53" w:rsidP="00364E53">
      <w:pPr>
        <w:ind w:left="45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-</w:t>
      </w:r>
      <w:r w:rsidRPr="00236F05">
        <w:rPr>
          <w:bCs/>
          <w:highlight w:val="yellow"/>
          <w:lang w:bidi="bn-BD"/>
        </w:rPr>
        <w:tab/>
        <w:t>বয়স এবং লিঙ্গ সম্পর্কিত বিবেচনা</w:t>
      </w:r>
    </w:p>
    <w:p w14:paraId="40B59CA4" w14:textId="77777777" w:rsidR="00364E53" w:rsidRPr="00236F05" w:rsidRDefault="00364E53" w:rsidP="00364E53">
      <w:pPr>
        <w:ind w:left="45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-</w:t>
      </w:r>
      <w:r w:rsidRPr="00236F05">
        <w:rPr>
          <w:bCs/>
          <w:highlight w:val="yellow"/>
          <w:lang w:bidi="bn-BD"/>
        </w:rPr>
        <w:tab/>
        <w:t>সাংস্কৃতিক বিশ্বাস, ঐতিহ্য আচার, ধর্মীয় রীতিনীতি পালন সংক্রান্ত বিবেচনা</w:t>
      </w:r>
    </w:p>
    <w:p w14:paraId="1247270F" w14:textId="77777777" w:rsidR="00364E53" w:rsidRPr="00236F05" w:rsidRDefault="00364E53" w:rsidP="00364E53">
      <w:pPr>
        <w:ind w:left="45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-</w:t>
      </w:r>
      <w:r w:rsidRPr="00236F05">
        <w:rPr>
          <w:bCs/>
          <w:highlight w:val="yellow"/>
          <w:lang w:bidi="bn-BD"/>
        </w:rPr>
        <w:tab/>
        <w:t xml:space="preserve">দরকার বিশেষে নির্দিষ্ট প্রযুক্তি ও বিশেষ সরঞ্জামাদি ব্যবহার </w:t>
      </w:r>
    </w:p>
    <w:p w14:paraId="4EB21801" w14:textId="77777777" w:rsidR="00364E53" w:rsidRPr="00236F05" w:rsidRDefault="00364E53" w:rsidP="00364E53">
      <w:pPr>
        <w:ind w:left="45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-</w:t>
      </w:r>
      <w:r w:rsidRPr="00236F05">
        <w:rPr>
          <w:bCs/>
          <w:highlight w:val="yellow"/>
          <w:lang w:bidi="bn-BD"/>
        </w:rPr>
        <w:tab/>
        <w:t xml:space="preserve">বাস্তব পরিবেশ বা স্থানের সাথে মানিয়ে নেয়া </w:t>
      </w:r>
    </w:p>
    <w:p w14:paraId="214FC8FD" w14:textId="77777777" w:rsidR="00364E53" w:rsidRPr="00236F05" w:rsidRDefault="00364E53" w:rsidP="00364E53">
      <w:pPr>
        <w:ind w:left="45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-</w:t>
      </w:r>
      <w:r w:rsidRPr="00236F05">
        <w:rPr>
          <w:bCs/>
          <w:highlight w:val="yellow"/>
          <w:lang w:bidi="bn-BD"/>
        </w:rPr>
        <w:tab/>
        <w:t xml:space="preserve">ক্লান্তি বা অন্যান্য শারীরিক চাহিদার জন্য শিথিল/ নমনীয় মূল্যায়ন অধিবেশন   </w:t>
      </w:r>
    </w:p>
    <w:p w14:paraId="0CDE5799" w14:textId="77777777" w:rsidR="00364E53" w:rsidRPr="00236F05" w:rsidRDefault="00364E53" w:rsidP="00364E53">
      <w:pPr>
        <w:ind w:left="45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-</w:t>
      </w:r>
      <w:r w:rsidRPr="00236F05">
        <w:rPr>
          <w:bCs/>
          <w:highlight w:val="yellow"/>
          <w:lang w:bidi="bn-BD"/>
        </w:rPr>
        <w:tab/>
        <w:t xml:space="preserve">মূল্যায়ন উপকরণের ধরন (মাতৃভাষা বা দৃশ্য-শ্রাব্য উপকরণের ব্যবহার) </w:t>
      </w:r>
    </w:p>
    <w:p w14:paraId="48D33936" w14:textId="77777777" w:rsidR="00364E53" w:rsidRPr="00236F05" w:rsidRDefault="00364E53" w:rsidP="00364E53">
      <w:pPr>
        <w:ind w:left="45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-</w:t>
      </w:r>
      <w:r w:rsidRPr="00236F05">
        <w:rPr>
          <w:bCs/>
          <w:highlight w:val="yellow"/>
          <w:lang w:bidi="bn-BD"/>
        </w:rPr>
        <w:tab/>
        <w:t>প্রস্তাবিত মূল্যায়ন পদ্ধতি এবং উপকরণগুলির পরিমার্জন/ সংশোধন করা।</w:t>
      </w:r>
    </w:p>
    <w:p w14:paraId="6A46A208" w14:textId="77777777" w:rsidR="00364E53" w:rsidRPr="00236F05" w:rsidRDefault="00364E53" w:rsidP="00364E53">
      <w:pPr>
        <w:jc w:val="both"/>
        <w:rPr>
          <w:bCs/>
          <w:highlight w:val="yellow"/>
          <w:lang w:bidi="bn-BD"/>
        </w:rPr>
      </w:pPr>
    </w:p>
    <w:p w14:paraId="32C30FCF" w14:textId="77777777" w:rsidR="00364E53" w:rsidRPr="00236F05" w:rsidRDefault="00364E53" w:rsidP="00364E53">
      <w:pPr>
        <w:jc w:val="both"/>
        <w:rPr>
          <w:b/>
          <w:bCs/>
          <w:color w:val="2F5496" w:themeColor="accent1" w:themeShade="BF"/>
          <w:highlight w:val="yellow"/>
          <w:lang w:bidi="bn-BD"/>
        </w:rPr>
      </w:pPr>
      <w:r w:rsidRPr="00236F05">
        <w:rPr>
          <w:b/>
          <w:bCs/>
          <w:color w:val="2F5496" w:themeColor="accent1" w:themeShade="BF"/>
          <w:highlight w:val="yellow"/>
          <w:lang w:bidi="bn-BD"/>
        </w:rPr>
        <w:t>এখন আপনারা জানতে পারবেন মূল্যায়ন প্রক্রিয়া সমন্বয় করার জন্যে বিবেচ্য বিষয়ের বিপরিতে সম্ভাব্য কিকি কৌশল অবলম্বন করবেন-</w:t>
      </w:r>
    </w:p>
    <w:p w14:paraId="00423831" w14:textId="77777777" w:rsidR="00364E53" w:rsidRPr="00236F05" w:rsidRDefault="00364E53" w:rsidP="00364E53">
      <w:p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যেমন সাংস্কৃতিক প্রেক্ষাপট, ভাষা, সাক্ষরতা, সংখ্যাগত দক্ষতা ও আত্মবিশ্বাসের মতো বিবেচ্য বিষয় গুলোতে যুক্তিসঙ্গত সমন্বয় করার জন্য নিম্নোক্ত কৌশল অবলম্বন করতে পারে</w:t>
      </w:r>
      <w:proofErr w:type="gramStart"/>
      <w:r w:rsidRPr="00236F05">
        <w:rPr>
          <w:bCs/>
          <w:highlight w:val="yellow"/>
          <w:lang w:bidi="bn-BD"/>
        </w:rPr>
        <w:t>ন :</w:t>
      </w:r>
      <w:proofErr w:type="gramEnd"/>
    </w:p>
    <w:p w14:paraId="077267ED" w14:textId="77777777" w:rsidR="00364E53" w:rsidRPr="00236F05" w:rsidRDefault="00364E53" w:rsidP="00364E53">
      <w:pPr>
        <w:ind w:left="63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lastRenderedPageBreak/>
        <w:t> কোন বিশেষ দল/ সম্প্রদায় সম্পর্কে জানতে পর্যাপ্ত সময় নিন এবং তা কীভাবে মূল্যায়ন প্রক্রিয়ার উপর প্রভাব ফেলতে পারে তা খেয়াল করুন; উদাহরণস্বরূপ, মূল্যায়নকারীর বয়স এবং লিঙ্গ এক্ষেত্রে প্রভাবক হতে পারে কিনা তা দেখা</w:t>
      </w:r>
    </w:p>
    <w:p w14:paraId="4B09A473" w14:textId="77777777" w:rsidR="00364E53" w:rsidRPr="00236F05" w:rsidRDefault="00364E53" w:rsidP="00364E53">
      <w:pPr>
        <w:ind w:left="720" w:hanging="9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 মূল্যায়ন কৌশলগুলি অন্তর্ভুক্তিমূলক/ সবার জন্যে সহায়ক এবং সাংস্কৃতিকভাবে সংবেদনশীল, এবং কিছু ক্ষেত্রে, একজন কতটুকু জানে তা নিয়ে আলাপ করবার চাইতে ব্যবহারিকভাবে দেখানো বেশি উপযোগী হতে পারে</w:t>
      </w:r>
    </w:p>
    <w:p w14:paraId="4BF69E38" w14:textId="77777777" w:rsidR="00364E53" w:rsidRPr="00236F05" w:rsidRDefault="00364E53" w:rsidP="00364E53">
      <w:pPr>
        <w:ind w:left="720" w:hanging="9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 মূল্যায়ন কার্যক্রমকে প্রভাবিত করতে পারে এমন বিষয়গুলো সনাক্ত করুন; যেমন, নামাজের সময়</w:t>
      </w:r>
    </w:p>
    <w:p w14:paraId="4F209BB7" w14:textId="77777777" w:rsidR="00364E53" w:rsidRPr="00236F05" w:rsidRDefault="00364E53" w:rsidP="00364E53">
      <w:pPr>
        <w:ind w:left="720" w:hanging="9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 এমন পদ্ধতি ব্যবহার করুন যাতে প্রয়োজনের তুলনায় উঁচু লেভেলের ভাষা এবং সাক্ষরতার প্রয়োজন হয় না (শিক্ষাগত যোগ্যতার উপর নির্ভর করতে পারে)</w:t>
      </w:r>
    </w:p>
    <w:p w14:paraId="31029F5C" w14:textId="77777777" w:rsidR="00364E53" w:rsidRPr="00236F05" w:rsidRDefault="00364E53" w:rsidP="00364E53">
      <w:pPr>
        <w:ind w:left="720" w:hanging="9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 xml:space="preserve"> কাজ স্পষ্ট এবং প্রাসঙ্গিক রাখুন </w:t>
      </w:r>
    </w:p>
    <w:p w14:paraId="4CA86B21" w14:textId="77777777" w:rsidR="00364E53" w:rsidRPr="00236F05" w:rsidRDefault="00364E53" w:rsidP="00364E53">
      <w:pPr>
        <w:ind w:left="720" w:hanging="9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 xml:space="preserve"> কেউ জানতে চাইলে বক্তব্য সহজ ভাষায় স্পষ্ট করে বুঝিয়ে বলুন। </w:t>
      </w:r>
    </w:p>
    <w:p w14:paraId="7422C19A" w14:textId="77777777" w:rsidR="00364E53" w:rsidRPr="00236F05" w:rsidRDefault="00364E53" w:rsidP="00364E53">
      <w:pPr>
        <w:ind w:left="720" w:hanging="90"/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 প্রার্থীর দেওয়া মৌখিক প্রতিক্রিয়াগুলি লিখে রাখুন বা অন্য কাউকে লিখে রাখতে বলুন।</w:t>
      </w:r>
    </w:p>
    <w:p w14:paraId="746A315F" w14:textId="77777777" w:rsidR="00364E53" w:rsidRPr="00236F05" w:rsidRDefault="00364E53" w:rsidP="00364E53">
      <w:pPr>
        <w:ind w:left="720" w:hanging="90"/>
        <w:jc w:val="both"/>
        <w:rPr>
          <w:bCs/>
          <w:highlight w:val="yellow"/>
          <w:lang w:bidi="bn-BD"/>
        </w:rPr>
      </w:pPr>
    </w:p>
    <w:p w14:paraId="28F4F03D" w14:textId="77777777" w:rsidR="00364E53" w:rsidRPr="00236F05" w:rsidRDefault="00364E53" w:rsidP="00364E53">
      <w:pPr>
        <w:jc w:val="both"/>
        <w:rPr>
          <w:b/>
          <w:bCs/>
          <w:highlight w:val="yellow"/>
          <w:lang w:bidi="bn-BD"/>
        </w:rPr>
      </w:pPr>
      <w:r w:rsidRPr="00236F05">
        <w:rPr>
          <w:b/>
          <w:bCs/>
          <w:color w:val="2F5496" w:themeColor="accent1" w:themeShade="BF"/>
          <w:highlight w:val="yellow"/>
          <w:lang w:bidi="bn-BD"/>
        </w:rPr>
        <w:t>মনে করুন কোন ব্যাক্তির অক্ষমতা (Disability) আছে তাহলে তার ক্ষেত্রে কি কৌশল প্রয়োগ করবেন?</w:t>
      </w:r>
    </w:p>
    <w:p w14:paraId="57B12F32" w14:textId="77777777" w:rsidR="00364E53" w:rsidRPr="00236F05" w:rsidRDefault="00364E53" w:rsidP="00364E53">
      <w:p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কোন ব্যাক্তির যদি অক্ষমতা থাকে তাহলে তার</w:t>
      </w:r>
      <w:r w:rsidRPr="00236F05">
        <w:rPr>
          <w:highlight w:val="yellow"/>
        </w:rPr>
        <w:t xml:space="preserve"> </w:t>
      </w:r>
      <w:r w:rsidRPr="00236F05">
        <w:rPr>
          <w:bCs/>
          <w:highlight w:val="yellow"/>
          <w:lang w:bidi="bn-BD"/>
        </w:rPr>
        <w:t>অক্ষমতা মূল্যায়নের উপর প্রভাব ফেলতে পারে কিনা সে বিষয়ে প্রার্থী এবং অনুমোদিত ব্যক্তির সাথে আলোচনা করতে হবে।</w:t>
      </w:r>
      <w:r w:rsidRPr="00236F05">
        <w:rPr>
          <w:highlight w:val="yellow"/>
        </w:rPr>
        <w:t xml:space="preserve"> </w:t>
      </w:r>
      <w:r w:rsidRPr="00236F05">
        <w:rPr>
          <w:bCs/>
          <w:highlight w:val="yellow"/>
          <w:lang w:bidi="bn-BD"/>
        </w:rPr>
        <w:t>প্রয়োজনে একজন সহায়তাকারী ব্যক্তি এবং সহায়তার কৌশল ব্যবহার ব্যবহার করতে হবে এবং প্রার্থীর দেওয়া মৌখিক প্রতিক্রিয়াগুলি লিখে রাখতে হবে বা অন্য কাউকে লিখতে বলতে হবে।</w:t>
      </w:r>
    </w:p>
    <w:p w14:paraId="436C859A" w14:textId="77777777" w:rsidR="00364E53" w:rsidRPr="00236F05" w:rsidRDefault="00364E53" w:rsidP="00364E53">
      <w:pPr>
        <w:jc w:val="both"/>
        <w:rPr>
          <w:b/>
          <w:bCs/>
          <w:highlight w:val="yellow"/>
          <w:lang w:bidi="bn-BD"/>
        </w:rPr>
      </w:pPr>
    </w:p>
    <w:p w14:paraId="354E4920" w14:textId="77777777" w:rsidR="00364E53" w:rsidRPr="00236F05" w:rsidRDefault="00364E53" w:rsidP="00364E53">
      <w:pPr>
        <w:jc w:val="both"/>
        <w:rPr>
          <w:b/>
          <w:bCs/>
          <w:color w:val="2F5496" w:themeColor="accent1" w:themeShade="BF"/>
          <w:highlight w:val="yellow"/>
          <w:lang w:bidi="bn-BD"/>
        </w:rPr>
      </w:pPr>
      <w:r w:rsidRPr="00236F05">
        <w:rPr>
          <w:b/>
          <w:bCs/>
          <w:color w:val="2F5496" w:themeColor="accent1" w:themeShade="BF"/>
          <w:highlight w:val="yellow"/>
          <w:lang w:bidi="bn-BD"/>
        </w:rPr>
        <w:t>এখন আমরা জানবো সম্ভাব্য কোন দল বা ব্যাক্তিদের সমম্বয়ের প্রয়োজন হব</w:t>
      </w:r>
      <w:proofErr w:type="gramStart"/>
      <w:r w:rsidRPr="00236F05">
        <w:rPr>
          <w:b/>
          <w:bCs/>
          <w:color w:val="2F5496" w:themeColor="accent1" w:themeShade="BF"/>
          <w:highlight w:val="yellow"/>
          <w:lang w:bidi="bn-BD"/>
        </w:rPr>
        <w:t>ে :</w:t>
      </w:r>
      <w:proofErr w:type="gramEnd"/>
    </w:p>
    <w:p w14:paraId="175824D9" w14:textId="77777777" w:rsidR="00364E53" w:rsidRPr="00236F05" w:rsidRDefault="00364E53" w:rsidP="00364E53">
      <w:p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মূল্যায়নের সময় যেসব দল বা ব্যাক্তিদের সমন্বয় করতে হবে তারা হলো-</w:t>
      </w:r>
    </w:p>
    <w:p w14:paraId="2B8A529A" w14:textId="77777777" w:rsidR="00364E53" w:rsidRPr="00236F05" w:rsidRDefault="00364E53" w:rsidP="00364E53">
      <w:pPr>
        <w:pStyle w:val="ListParagraph"/>
        <w:numPr>
          <w:ilvl w:val="0"/>
          <w:numId w:val="11"/>
        </w:num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lastRenderedPageBreak/>
        <w:t>আদিবাসী প্রার্থী</w:t>
      </w:r>
    </w:p>
    <w:p w14:paraId="748FB981" w14:textId="77777777" w:rsidR="00364E53" w:rsidRPr="00236F05" w:rsidRDefault="00364E53" w:rsidP="00364E53">
      <w:pPr>
        <w:pStyle w:val="ListParagraph"/>
        <w:numPr>
          <w:ilvl w:val="0"/>
          <w:numId w:val="11"/>
        </w:num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কম ভাষা, সাক্ষরতা বা সংখ্যাগত দক্ষতা সহ প্রার্থী</w:t>
      </w:r>
    </w:p>
    <w:p w14:paraId="48CC88B7" w14:textId="77777777" w:rsidR="00364E53" w:rsidRPr="00236F05" w:rsidRDefault="00364E53" w:rsidP="00364E53">
      <w:pPr>
        <w:pStyle w:val="ListParagraph"/>
        <w:numPr>
          <w:ilvl w:val="0"/>
          <w:numId w:val="11"/>
        </w:num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বয়স্ক প্রার্থীরা</w:t>
      </w:r>
    </w:p>
    <w:p w14:paraId="69A5C240" w14:textId="77777777" w:rsidR="00364E53" w:rsidRPr="00236F05" w:rsidRDefault="00364E53" w:rsidP="00364E53">
      <w:pPr>
        <w:pStyle w:val="ListParagraph"/>
        <w:numPr>
          <w:ilvl w:val="0"/>
          <w:numId w:val="11"/>
        </w:num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নারী</w:t>
      </w:r>
    </w:p>
    <w:p w14:paraId="1719EF10" w14:textId="77777777" w:rsidR="00364E53" w:rsidRPr="00236F05" w:rsidRDefault="00364E53" w:rsidP="00364E53">
      <w:pPr>
        <w:pStyle w:val="ListParagraph"/>
        <w:numPr>
          <w:ilvl w:val="0"/>
          <w:numId w:val="11"/>
        </w:num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গ্রামীণ বা প্রত্যন্ত অঞ্চল থেকে প্রার্থী</w:t>
      </w:r>
    </w:p>
    <w:p w14:paraId="58F4FC2C" w14:textId="77777777" w:rsidR="00364E53" w:rsidRPr="00236F05" w:rsidRDefault="00364E53" w:rsidP="00364E53">
      <w:pPr>
        <w:pStyle w:val="ListParagraph"/>
        <w:numPr>
          <w:ilvl w:val="0"/>
          <w:numId w:val="11"/>
        </w:num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প্রতিবন্ধী প্রার্থী</w:t>
      </w:r>
    </w:p>
    <w:p w14:paraId="497B0923" w14:textId="77777777" w:rsidR="00364E53" w:rsidRPr="00236F05" w:rsidRDefault="00364E53" w:rsidP="00364E53">
      <w:pPr>
        <w:pStyle w:val="ListParagraph"/>
        <w:numPr>
          <w:ilvl w:val="0"/>
          <w:numId w:val="11"/>
        </w:numPr>
        <w:jc w:val="both"/>
        <w:rPr>
          <w:bCs/>
          <w:highlight w:val="yellow"/>
          <w:lang w:bidi="bn-BD"/>
        </w:rPr>
      </w:pPr>
      <w:r w:rsidRPr="00236F05">
        <w:rPr>
          <w:bCs/>
          <w:highlight w:val="yellow"/>
          <w:lang w:bidi="bn-BD"/>
        </w:rPr>
        <w:t>অভিবাসী শ্রমিক</w:t>
      </w:r>
    </w:p>
    <w:p w14:paraId="101A65CD" w14:textId="77777777" w:rsidR="00364E53" w:rsidRPr="00236F05" w:rsidRDefault="00364E53" w:rsidP="00364E53">
      <w:pPr>
        <w:pStyle w:val="ListParagraph"/>
        <w:numPr>
          <w:ilvl w:val="0"/>
          <w:numId w:val="11"/>
        </w:numPr>
        <w:jc w:val="both"/>
        <w:rPr>
          <w:bCs/>
          <w:highlight w:val="yellow"/>
          <w:cs/>
          <w:lang w:bidi="bn-BD"/>
        </w:rPr>
      </w:pPr>
      <w:r w:rsidRPr="00236F05">
        <w:rPr>
          <w:bCs/>
          <w:highlight w:val="yellow"/>
          <w:lang w:bidi="bn-BD"/>
        </w:rPr>
        <w:t>কর্মশক্তিতে সাম্প্রতিক প্রত্যাবর্তনকারীরা এই দলের অন্তভূক্ত।</w:t>
      </w:r>
    </w:p>
    <w:p w14:paraId="54215BE8" w14:textId="7C463B7E" w:rsidR="001F4378" w:rsidRPr="000F0CB8" w:rsidRDefault="001F4378" w:rsidP="00DA222D">
      <w:pPr>
        <w:rPr>
          <w:bCs/>
        </w:rPr>
      </w:pPr>
      <w:r>
        <w:rPr>
          <w:bCs/>
        </w:rPr>
        <w:t xml:space="preserve"> </w:t>
      </w:r>
    </w:p>
    <w:sectPr w:rsidR="001F4378" w:rsidRPr="000F0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72B10"/>
    <w:multiLevelType w:val="hybridMultilevel"/>
    <w:tmpl w:val="939656E4"/>
    <w:lvl w:ilvl="0" w:tplc="0016AB34">
      <w:numFmt w:val="bullet"/>
      <w:lvlText w:val="-"/>
      <w:lvlJc w:val="left"/>
      <w:pPr>
        <w:ind w:left="81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FAC5BBD"/>
    <w:multiLevelType w:val="hybridMultilevel"/>
    <w:tmpl w:val="7C0A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440D5"/>
    <w:multiLevelType w:val="hybridMultilevel"/>
    <w:tmpl w:val="E546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58CD"/>
    <w:multiLevelType w:val="hybridMultilevel"/>
    <w:tmpl w:val="CD829D2E"/>
    <w:lvl w:ilvl="0" w:tplc="30A23C0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6A5A1B"/>
    <w:multiLevelType w:val="hybridMultilevel"/>
    <w:tmpl w:val="FC8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C2920"/>
    <w:multiLevelType w:val="hybridMultilevel"/>
    <w:tmpl w:val="25A20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84E08"/>
    <w:multiLevelType w:val="hybridMultilevel"/>
    <w:tmpl w:val="246467E4"/>
    <w:lvl w:ilvl="0" w:tplc="30A23C00">
      <w:numFmt w:val="bullet"/>
      <w:lvlText w:val="•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0C17D98"/>
    <w:multiLevelType w:val="hybridMultilevel"/>
    <w:tmpl w:val="1FEAB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7F7E2B"/>
    <w:multiLevelType w:val="hybridMultilevel"/>
    <w:tmpl w:val="216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E14E6"/>
    <w:multiLevelType w:val="hybridMultilevel"/>
    <w:tmpl w:val="CC0A26B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7A766084"/>
    <w:multiLevelType w:val="hybridMultilevel"/>
    <w:tmpl w:val="E690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8"/>
  </w:num>
  <w:num w:numId="7">
    <w:abstractNumId w:val="3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wNTQ3BdKmFobmxko6SsGpxcWZ+XkgBca1AMb+X3AsAAAA"/>
  </w:docVars>
  <w:rsids>
    <w:rsidRoot w:val="00D21A50"/>
    <w:rsid w:val="00007C47"/>
    <w:rsid w:val="00021ADC"/>
    <w:rsid w:val="00036C2A"/>
    <w:rsid w:val="000474BA"/>
    <w:rsid w:val="00050630"/>
    <w:rsid w:val="0006221B"/>
    <w:rsid w:val="0006490F"/>
    <w:rsid w:val="000C362C"/>
    <w:rsid w:val="000E7D01"/>
    <w:rsid w:val="000F0CB8"/>
    <w:rsid w:val="000F34A3"/>
    <w:rsid w:val="000F4382"/>
    <w:rsid w:val="000F7C27"/>
    <w:rsid w:val="0013010B"/>
    <w:rsid w:val="001352B5"/>
    <w:rsid w:val="00182DD7"/>
    <w:rsid w:val="00197D42"/>
    <w:rsid w:val="001B0103"/>
    <w:rsid w:val="001B2952"/>
    <w:rsid w:val="001C1ACF"/>
    <w:rsid w:val="001F3DF1"/>
    <w:rsid w:val="001F4378"/>
    <w:rsid w:val="00202E80"/>
    <w:rsid w:val="002135AF"/>
    <w:rsid w:val="002221E3"/>
    <w:rsid w:val="00236F05"/>
    <w:rsid w:val="00274274"/>
    <w:rsid w:val="00275406"/>
    <w:rsid w:val="00294281"/>
    <w:rsid w:val="002A1035"/>
    <w:rsid w:val="002A455F"/>
    <w:rsid w:val="002B293C"/>
    <w:rsid w:val="002C6929"/>
    <w:rsid w:val="002D44F9"/>
    <w:rsid w:val="002D686E"/>
    <w:rsid w:val="002D688D"/>
    <w:rsid w:val="002F22E0"/>
    <w:rsid w:val="002F27E6"/>
    <w:rsid w:val="003001BB"/>
    <w:rsid w:val="00307992"/>
    <w:rsid w:val="00311C5A"/>
    <w:rsid w:val="0031255B"/>
    <w:rsid w:val="00333D62"/>
    <w:rsid w:val="00342251"/>
    <w:rsid w:val="00343980"/>
    <w:rsid w:val="0036129C"/>
    <w:rsid w:val="00364E53"/>
    <w:rsid w:val="00366ECA"/>
    <w:rsid w:val="0036793C"/>
    <w:rsid w:val="003772EB"/>
    <w:rsid w:val="003777AE"/>
    <w:rsid w:val="00390AF9"/>
    <w:rsid w:val="003A47D6"/>
    <w:rsid w:val="003A7EC8"/>
    <w:rsid w:val="003C0279"/>
    <w:rsid w:val="003C0B60"/>
    <w:rsid w:val="003D1E26"/>
    <w:rsid w:val="003F5B38"/>
    <w:rsid w:val="00432E52"/>
    <w:rsid w:val="004362D4"/>
    <w:rsid w:val="00442846"/>
    <w:rsid w:val="0044577D"/>
    <w:rsid w:val="00465D64"/>
    <w:rsid w:val="0047069B"/>
    <w:rsid w:val="00472815"/>
    <w:rsid w:val="0048002C"/>
    <w:rsid w:val="004B5595"/>
    <w:rsid w:val="004C05AD"/>
    <w:rsid w:val="004C2BBC"/>
    <w:rsid w:val="004E1A66"/>
    <w:rsid w:val="00515943"/>
    <w:rsid w:val="00522A9A"/>
    <w:rsid w:val="00545B9D"/>
    <w:rsid w:val="00574DF1"/>
    <w:rsid w:val="00587D90"/>
    <w:rsid w:val="005A467E"/>
    <w:rsid w:val="005A568A"/>
    <w:rsid w:val="005B36B2"/>
    <w:rsid w:val="005B5ECD"/>
    <w:rsid w:val="005F5DEE"/>
    <w:rsid w:val="006209B8"/>
    <w:rsid w:val="00661023"/>
    <w:rsid w:val="0066148A"/>
    <w:rsid w:val="0066510F"/>
    <w:rsid w:val="00674972"/>
    <w:rsid w:val="006848A4"/>
    <w:rsid w:val="00691EAA"/>
    <w:rsid w:val="006C4B7C"/>
    <w:rsid w:val="006C544F"/>
    <w:rsid w:val="006D3DE6"/>
    <w:rsid w:val="006E76E0"/>
    <w:rsid w:val="006E7CB0"/>
    <w:rsid w:val="00703AE1"/>
    <w:rsid w:val="007103E7"/>
    <w:rsid w:val="00712DF9"/>
    <w:rsid w:val="00723CE6"/>
    <w:rsid w:val="00733D77"/>
    <w:rsid w:val="007441D9"/>
    <w:rsid w:val="00750028"/>
    <w:rsid w:val="0079237D"/>
    <w:rsid w:val="0079784C"/>
    <w:rsid w:val="007C6069"/>
    <w:rsid w:val="007D7BF5"/>
    <w:rsid w:val="007E6C38"/>
    <w:rsid w:val="007F4478"/>
    <w:rsid w:val="007F50F1"/>
    <w:rsid w:val="00806153"/>
    <w:rsid w:val="008152DA"/>
    <w:rsid w:val="0082207F"/>
    <w:rsid w:val="00841584"/>
    <w:rsid w:val="008803AD"/>
    <w:rsid w:val="008808E1"/>
    <w:rsid w:val="008823A2"/>
    <w:rsid w:val="0088352D"/>
    <w:rsid w:val="00890FDC"/>
    <w:rsid w:val="00893BC7"/>
    <w:rsid w:val="008B5049"/>
    <w:rsid w:val="008B7041"/>
    <w:rsid w:val="008C22A3"/>
    <w:rsid w:val="008D47EF"/>
    <w:rsid w:val="008E0993"/>
    <w:rsid w:val="008E318D"/>
    <w:rsid w:val="008F0A64"/>
    <w:rsid w:val="009031F2"/>
    <w:rsid w:val="00911367"/>
    <w:rsid w:val="0091665D"/>
    <w:rsid w:val="00922242"/>
    <w:rsid w:val="0095299E"/>
    <w:rsid w:val="009606B6"/>
    <w:rsid w:val="00981EF2"/>
    <w:rsid w:val="009A399C"/>
    <w:rsid w:val="009B4DC7"/>
    <w:rsid w:val="009C3CBB"/>
    <w:rsid w:val="009C4A70"/>
    <w:rsid w:val="009E10E5"/>
    <w:rsid w:val="009E11DB"/>
    <w:rsid w:val="009E64ED"/>
    <w:rsid w:val="009F0B17"/>
    <w:rsid w:val="009F6A0B"/>
    <w:rsid w:val="009F6E25"/>
    <w:rsid w:val="00A05C69"/>
    <w:rsid w:val="00A144C9"/>
    <w:rsid w:val="00A22910"/>
    <w:rsid w:val="00A42BEB"/>
    <w:rsid w:val="00A55216"/>
    <w:rsid w:val="00A568F0"/>
    <w:rsid w:val="00A6136E"/>
    <w:rsid w:val="00A704AE"/>
    <w:rsid w:val="00A73BA9"/>
    <w:rsid w:val="00A86A0A"/>
    <w:rsid w:val="00A91D99"/>
    <w:rsid w:val="00AA0273"/>
    <w:rsid w:val="00AA1F8D"/>
    <w:rsid w:val="00AC1164"/>
    <w:rsid w:val="00AC4270"/>
    <w:rsid w:val="00AD0ADB"/>
    <w:rsid w:val="00AE152D"/>
    <w:rsid w:val="00AF3B1E"/>
    <w:rsid w:val="00AF4CBB"/>
    <w:rsid w:val="00AF7F39"/>
    <w:rsid w:val="00B11CF9"/>
    <w:rsid w:val="00B22F1E"/>
    <w:rsid w:val="00B31A08"/>
    <w:rsid w:val="00B37139"/>
    <w:rsid w:val="00B41EEA"/>
    <w:rsid w:val="00B546D2"/>
    <w:rsid w:val="00B8300E"/>
    <w:rsid w:val="00B8604B"/>
    <w:rsid w:val="00B947C1"/>
    <w:rsid w:val="00BA21B4"/>
    <w:rsid w:val="00BB570C"/>
    <w:rsid w:val="00BE52E1"/>
    <w:rsid w:val="00BF5CAA"/>
    <w:rsid w:val="00C077F3"/>
    <w:rsid w:val="00C12564"/>
    <w:rsid w:val="00C34AF3"/>
    <w:rsid w:val="00C3716B"/>
    <w:rsid w:val="00C56D8F"/>
    <w:rsid w:val="00C66789"/>
    <w:rsid w:val="00C71F60"/>
    <w:rsid w:val="00CA0C32"/>
    <w:rsid w:val="00CA35AB"/>
    <w:rsid w:val="00CA4462"/>
    <w:rsid w:val="00CB2B3B"/>
    <w:rsid w:val="00CC6667"/>
    <w:rsid w:val="00D0023F"/>
    <w:rsid w:val="00D009E1"/>
    <w:rsid w:val="00D03E0F"/>
    <w:rsid w:val="00D13B43"/>
    <w:rsid w:val="00D16CBF"/>
    <w:rsid w:val="00D21A50"/>
    <w:rsid w:val="00D2543B"/>
    <w:rsid w:val="00D354DB"/>
    <w:rsid w:val="00D37B85"/>
    <w:rsid w:val="00D4163B"/>
    <w:rsid w:val="00D52504"/>
    <w:rsid w:val="00D67A6F"/>
    <w:rsid w:val="00D7197C"/>
    <w:rsid w:val="00D95F3A"/>
    <w:rsid w:val="00DA222D"/>
    <w:rsid w:val="00DA5EB2"/>
    <w:rsid w:val="00DB7234"/>
    <w:rsid w:val="00DD1B06"/>
    <w:rsid w:val="00E04BF9"/>
    <w:rsid w:val="00E346ED"/>
    <w:rsid w:val="00E35D46"/>
    <w:rsid w:val="00E511DE"/>
    <w:rsid w:val="00E5223D"/>
    <w:rsid w:val="00E6764B"/>
    <w:rsid w:val="00E72703"/>
    <w:rsid w:val="00E82479"/>
    <w:rsid w:val="00EA10B5"/>
    <w:rsid w:val="00EB67AF"/>
    <w:rsid w:val="00EE466E"/>
    <w:rsid w:val="00EF4772"/>
    <w:rsid w:val="00F01628"/>
    <w:rsid w:val="00F05B6D"/>
    <w:rsid w:val="00F17089"/>
    <w:rsid w:val="00F24DBF"/>
    <w:rsid w:val="00F25609"/>
    <w:rsid w:val="00F53D83"/>
    <w:rsid w:val="00F60920"/>
    <w:rsid w:val="00F71670"/>
    <w:rsid w:val="00F75833"/>
    <w:rsid w:val="00F93330"/>
    <w:rsid w:val="00FA401D"/>
    <w:rsid w:val="00FC11A0"/>
    <w:rsid w:val="00FC1784"/>
    <w:rsid w:val="00FC40B9"/>
    <w:rsid w:val="00FC444E"/>
    <w:rsid w:val="00FE0081"/>
    <w:rsid w:val="00FF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4C91"/>
  <w15:chartTrackingRefBased/>
  <w15:docId w15:val="{DD7965DA-9A00-4424-A70A-B5912219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lpurush" w:eastAsiaTheme="minorHAnsi" w:hAnsi="Kalpurush" w:cs="Kalpurush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A0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4F66A-E7BD-456E-86FC-396E2F2F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Asish Kumar Das</dc:creator>
  <cp:keywords/>
  <dc:description/>
  <cp:lastModifiedBy>Sabbir Ahmed Sohag</cp:lastModifiedBy>
  <cp:revision>256</cp:revision>
  <cp:lastPrinted>2022-05-17T06:26:00Z</cp:lastPrinted>
  <dcterms:created xsi:type="dcterms:W3CDTF">2022-04-27T15:08:00Z</dcterms:created>
  <dcterms:modified xsi:type="dcterms:W3CDTF">2022-05-30T16:47:00Z</dcterms:modified>
</cp:coreProperties>
</file>